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58" w:rsidRPr="00882E9F" w:rsidRDefault="00114A0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>I</w:t>
      </w:r>
      <w:r w:rsidR="00987AAA">
        <w:rPr>
          <w:rFonts w:ascii="Century Gothic" w:hAnsi="Century Gothic" w:cs="Arial"/>
          <w:b/>
          <w:sz w:val="22"/>
          <w:szCs w:val="22"/>
        </w:rPr>
        <w:t xml:space="preserve">II </w:t>
      </w:r>
      <w:r w:rsidR="000D6858"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0D6858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0D6858" w:rsidRPr="00882E9F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4"/>
          <w:szCs w:val="24"/>
          <w:lang w:eastAsia="pt-BR"/>
        </w:rPr>
        <w:t>FORMULÁRIO DE RECURSO</w:t>
      </w:r>
    </w:p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/>
          <w:sz w:val="18"/>
          <w:szCs w:val="18"/>
          <w:lang w:eastAsia="pt-BR"/>
        </w:rPr>
      </w:pP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Este documento </w:t>
      </w:r>
      <w:r w:rsidR="00B707DA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deverá ser usado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em casos em que o candidato considere a necessidade de pedido à Comissão quanto à revisão de sua 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análise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nas etapas de Habilit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ação da Inscrição e Avaliação do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Pr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ojeto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. </w:t>
      </w:r>
    </w:p>
    <w:p w:rsidR="000D6858" w:rsidRPr="000D6858" w:rsidRDefault="000D6858" w:rsidP="000D6858">
      <w:pPr>
        <w:suppressAutoHyphens w:val="0"/>
        <w:autoSpaceDE/>
        <w:spacing w:before="100" w:beforeAutospacing="1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ETAPA DO RECURSO: </w:t>
      </w:r>
      <w:proofErr w:type="gramStart"/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(    </w:t>
      </w:r>
      <w:proofErr w:type="gramEnd"/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) HABILITAÇÃO DA INSCRIÇÃO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 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(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>) AVALIAÇÃO DO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AE6C19">
        <w:rPr>
          <w:rFonts w:ascii="Century Gothic" w:hAnsi="Century Gothic" w:cs="Calibri"/>
          <w:b/>
          <w:bCs/>
          <w:sz w:val="22"/>
          <w:szCs w:val="22"/>
          <w:lang w:eastAsia="pt-BR"/>
        </w:rPr>
        <w:t>PROJETO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4"/>
          <w:szCs w:val="24"/>
          <w:lang w:eastAsia="pt-BR"/>
        </w:rPr>
      </w:pPr>
    </w:p>
    <w:tbl>
      <w:tblPr>
        <w:tblW w:w="101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4"/>
      </w:tblGrid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Proponente: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Projeto: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Telefone de Contato:</w:t>
            </w:r>
          </w:p>
        </w:tc>
      </w:tr>
      <w:tr w:rsidR="007963D1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D1" w:rsidRPr="000D6858" w:rsidRDefault="007963D1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Número do Processo:</w:t>
            </w:r>
          </w:p>
        </w:tc>
      </w:tr>
    </w:tbl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rPr>
          <w:rFonts w:ascii="Century Gothic" w:hAnsi="Century Gothic"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Justificativa (descreva de forma objetiva o motivo do pedido de recurso)</w:t>
      </w: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>:</w:t>
      </w:r>
    </w:p>
    <w:tbl>
      <w:tblPr>
        <w:tblW w:w="10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9"/>
      </w:tblGrid>
      <w:tr w:rsidR="000D6858" w:rsidRPr="000D6858" w:rsidTr="000D6858">
        <w:trPr>
          <w:trHeight w:val="4710"/>
          <w:tblCellSpacing w:w="0" w:type="dxa"/>
        </w:trPr>
        <w:tc>
          <w:tcPr>
            <w:tcW w:w="10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0D6858" w:rsidRPr="00902CAF" w:rsidRDefault="00B707DA" w:rsidP="00B707DA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 w:cs="Calibri"/>
          <w:lang w:eastAsia="pt-BR"/>
        </w:rPr>
      </w:pP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Caso considere necessário, o proponente poderá exp</w:t>
      </w:r>
      <w:r w:rsidR="00C92E44">
        <w:rPr>
          <w:rFonts w:ascii="Century Gothic" w:hAnsi="Century Gothic" w:cs="Calibri"/>
          <w:i/>
          <w:iCs/>
          <w:sz w:val="18"/>
          <w:szCs w:val="18"/>
          <w:lang w:eastAsia="pt-BR"/>
        </w:rPr>
        <w:t>or sua justificativa em ofício à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parte, sendo anexado obrigatoriamente a este formulário.</w:t>
      </w:r>
    </w:p>
    <w:p w:rsidR="000D6858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Pr="00902CAF">
        <w:rPr>
          <w:rFonts w:ascii="Century Gothic" w:hAnsi="Century Gothic" w:cs="Calibri"/>
          <w:lang w:eastAsia="pt-BR"/>
        </w:rPr>
        <w:t xml:space="preserve">_____________, ______ de __________________ </w:t>
      </w:r>
      <w:proofErr w:type="spellStart"/>
      <w:r w:rsidRPr="00902CAF">
        <w:rPr>
          <w:rFonts w:ascii="Century Gothic" w:hAnsi="Century Gothic" w:cs="Calibri"/>
          <w:lang w:eastAsia="pt-BR"/>
        </w:rPr>
        <w:t>de</w:t>
      </w:r>
      <w:proofErr w:type="spellEnd"/>
      <w:r w:rsidRPr="00902CAF">
        <w:rPr>
          <w:rFonts w:ascii="Century Gothic" w:hAnsi="Century Gothic" w:cs="Calibri"/>
          <w:lang w:eastAsia="pt-BR"/>
        </w:rPr>
        <w:t xml:space="preserve"> 20__.</w:t>
      </w:r>
    </w:p>
    <w:p w:rsidR="000D6858" w:rsidRPr="00902CAF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Default="000D6858" w:rsidP="00E05029">
      <w:pPr>
        <w:suppressAutoHyphens w:val="0"/>
        <w:autoSpaceDE/>
        <w:spacing w:before="100" w:beforeAutospacing="1"/>
        <w:jc w:val="center"/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Re</w:t>
      </w:r>
      <w:r w:rsidR="00E05029">
        <w:rPr>
          <w:rFonts w:ascii="Century Gothic" w:hAnsi="Century Gothic" w:cs="Calibri"/>
          <w:sz w:val="22"/>
          <w:szCs w:val="22"/>
          <w:lang w:eastAsia="pt-BR"/>
        </w:rPr>
        <w:t>presentante Legal do Proponente</w:t>
      </w:r>
    </w:p>
    <w:sectPr w:rsidR="00BB79EE" w:rsidSect="00B707DA">
      <w:headerReference w:type="default" r:id="rId8"/>
      <w:footerReference w:type="default" r:id="rId9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04" w:rsidRDefault="00290204" w:rsidP="00A737C9">
      <w:r>
        <w:separator/>
      </w:r>
    </w:p>
  </w:endnote>
  <w:endnote w:type="continuationSeparator" w:id="0">
    <w:p w:rsidR="00290204" w:rsidRDefault="00290204" w:rsidP="00A7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DA" w:rsidRDefault="00B707DA">
    <w:pPr>
      <w:pStyle w:val="Rodap"/>
    </w:pPr>
  </w:p>
  <w:p w:rsidR="00B707DA" w:rsidRDefault="00B707DA">
    <w:pPr>
      <w:pStyle w:val="Rodap"/>
    </w:pPr>
  </w:p>
  <w:p w:rsidR="00B707DA" w:rsidRDefault="00B707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04" w:rsidRDefault="00290204" w:rsidP="00A737C9">
      <w:r>
        <w:separator/>
      </w:r>
    </w:p>
  </w:footnote>
  <w:footnote w:type="continuationSeparator" w:id="0">
    <w:p w:rsidR="00290204" w:rsidRDefault="00290204" w:rsidP="00A7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DA" w:rsidRDefault="00C92E44">
    <w:pPr>
      <w:pStyle w:val="Cabealho"/>
    </w:pPr>
    <w:r w:rsidRPr="00C92E44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-202003</wp:posOffset>
          </wp:positionV>
          <wp:extent cx="1571625" cy="1190625"/>
          <wp:effectExtent l="0" t="0" r="0" b="0"/>
          <wp:wrapNone/>
          <wp:docPr id="3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07DA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4881245</wp:posOffset>
          </wp:positionH>
          <wp:positionV relativeFrom="paragraph">
            <wp:posOffset>-318135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7DA" w:rsidRDefault="00B707DA">
    <w:pPr>
      <w:pStyle w:val="Cabealho"/>
    </w:pPr>
  </w:p>
  <w:p w:rsidR="00B707DA" w:rsidRPr="0018564D" w:rsidRDefault="00B707DA" w:rsidP="00B707DA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58"/>
    <w:rsid w:val="000D6858"/>
    <w:rsid w:val="00114A08"/>
    <w:rsid w:val="00206E1A"/>
    <w:rsid w:val="00256D9D"/>
    <w:rsid w:val="00290204"/>
    <w:rsid w:val="003715E5"/>
    <w:rsid w:val="00381B12"/>
    <w:rsid w:val="004D0596"/>
    <w:rsid w:val="00596A7C"/>
    <w:rsid w:val="00671C87"/>
    <w:rsid w:val="00675B89"/>
    <w:rsid w:val="00700EAD"/>
    <w:rsid w:val="007963D1"/>
    <w:rsid w:val="00842DB2"/>
    <w:rsid w:val="008C2A1C"/>
    <w:rsid w:val="0096565C"/>
    <w:rsid w:val="00987AAA"/>
    <w:rsid w:val="00A737C9"/>
    <w:rsid w:val="00AD7183"/>
    <w:rsid w:val="00AE6C19"/>
    <w:rsid w:val="00B136AB"/>
    <w:rsid w:val="00B35B3E"/>
    <w:rsid w:val="00B707DA"/>
    <w:rsid w:val="00BB79EE"/>
    <w:rsid w:val="00C0761E"/>
    <w:rsid w:val="00C92E44"/>
    <w:rsid w:val="00CA1CD8"/>
    <w:rsid w:val="00CD0EE6"/>
    <w:rsid w:val="00D32041"/>
    <w:rsid w:val="00DA3090"/>
    <w:rsid w:val="00E05029"/>
    <w:rsid w:val="00E62CCE"/>
    <w:rsid w:val="00EB1F2C"/>
    <w:rsid w:val="00EB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23F56-8ABC-4ABB-B8EE-B794212B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Renne</cp:lastModifiedBy>
  <cp:revision>2</cp:revision>
  <dcterms:created xsi:type="dcterms:W3CDTF">2021-03-12T11:53:00Z</dcterms:created>
  <dcterms:modified xsi:type="dcterms:W3CDTF">2021-03-12T11:53:00Z</dcterms:modified>
</cp:coreProperties>
</file>